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3FFB" w14:textId="6024B6D8" w:rsidR="000359CD" w:rsidRDefault="006C733D" w:rsidP="000359CD">
      <w:pPr>
        <w:spacing w:after="0" w:line="240" w:lineRule="auto"/>
        <w:rPr>
          <w:rFonts w:ascii="Segoe UI" w:hAnsi="Segoe UI" w:cs="Segoe UI"/>
          <w:sz w:val="68"/>
          <w:szCs w:val="68"/>
          <w:lang w:val="en-US"/>
        </w:rPr>
      </w:pPr>
      <w:r>
        <w:rPr>
          <w:rFonts w:ascii="Segoe UI" w:hAnsi="Segoe UI" w:cs="Segoe UI"/>
          <w:sz w:val="68"/>
          <w:szCs w:val="68"/>
          <w:lang w:val="en-US"/>
        </w:rPr>
        <w:t xml:space="preserve">MOTOR </w:t>
      </w:r>
      <w:r w:rsidRPr="006C733D">
        <w:rPr>
          <w:rFonts w:ascii="Segoe UI" w:hAnsi="Segoe UI" w:cs="Segoe UI"/>
          <w:b/>
          <w:sz w:val="68"/>
          <w:szCs w:val="68"/>
          <w:lang w:val="en-US"/>
        </w:rPr>
        <w:t>VEHICLE</w:t>
      </w:r>
    </w:p>
    <w:p w14:paraId="4525F83C" w14:textId="77777777" w:rsidR="00933DAA" w:rsidRDefault="00933DAA" w:rsidP="00933DAA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tbl>
      <w:tblPr>
        <w:tblW w:w="15418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13717"/>
      </w:tblGrid>
      <w:tr w:rsidR="00933DAA" w:rsidRPr="00C96DD0" w14:paraId="5CC2383E" w14:textId="77777777" w:rsidTr="00C16C4A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5CB0ED50" w14:textId="77777777" w:rsidR="00933DAA" w:rsidRPr="00C96DD0" w:rsidRDefault="00933DAA" w:rsidP="00C16C4A">
            <w:pPr>
              <w:spacing w:after="0" w:line="240" w:lineRule="auto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  <w:r w:rsidRPr="00C96DD0"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  <w:t>BUSINESS NAME</w:t>
            </w:r>
          </w:p>
        </w:tc>
        <w:tc>
          <w:tcPr>
            <w:tcW w:w="13717" w:type="dxa"/>
            <w:shd w:val="clear" w:color="auto" w:fill="auto"/>
            <w:vAlign w:val="center"/>
          </w:tcPr>
          <w:p w14:paraId="0A8CF5E6" w14:textId="77777777" w:rsidR="00933DAA" w:rsidRPr="00C96DD0" w:rsidRDefault="00933DAA" w:rsidP="00C16C4A">
            <w:pPr>
              <w:spacing w:after="0" w:line="240" w:lineRule="auto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</w:p>
        </w:tc>
      </w:tr>
    </w:tbl>
    <w:p w14:paraId="09D758D4" w14:textId="77777777" w:rsidR="000359CD" w:rsidRPr="00347967" w:rsidRDefault="000359CD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tbl>
      <w:tblPr>
        <w:tblW w:w="15451" w:type="dxa"/>
        <w:tblBorders>
          <w:bottom w:val="single" w:sz="2" w:space="0" w:color="000000" w:themeColor="text1"/>
          <w:insideH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4253"/>
        <w:gridCol w:w="2516"/>
        <w:gridCol w:w="2516"/>
        <w:gridCol w:w="2516"/>
        <w:gridCol w:w="2516"/>
      </w:tblGrid>
      <w:tr w:rsidR="00933DAA" w:rsidRPr="006C733D" w14:paraId="6BFDD115" w14:textId="77777777" w:rsidTr="00933DAA">
        <w:trPr>
          <w:trHeight w:val="397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78723C65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19C8E3C8" w14:textId="1CEE2E48" w:rsidR="00933DAA" w:rsidRPr="006C733D" w:rsidRDefault="00933DAA" w:rsidP="006C733D">
            <w:pPr>
              <w:spacing w:after="0" w:line="240" w:lineRule="auto"/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</w:tcBorders>
            <w:shd w:val="clear" w:color="auto" w:fill="44546A" w:themeFill="text2"/>
            <w:vAlign w:val="center"/>
          </w:tcPr>
          <w:p w14:paraId="4AD7375D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  <w:t>MOTOR VEHICLE 1</w:t>
            </w:r>
          </w:p>
        </w:tc>
        <w:tc>
          <w:tcPr>
            <w:tcW w:w="2516" w:type="dxa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3D73BE1B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  <w:t>MOTOR VEHICLE 2</w:t>
            </w:r>
          </w:p>
        </w:tc>
        <w:tc>
          <w:tcPr>
            <w:tcW w:w="2516" w:type="dxa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1C50EB0D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  <w:t>MOTOR VEHICLE 3</w:t>
            </w:r>
          </w:p>
        </w:tc>
        <w:tc>
          <w:tcPr>
            <w:tcW w:w="2516" w:type="dxa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67561202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  <w:t>MOTOR VEHICLE 4</w:t>
            </w:r>
          </w:p>
        </w:tc>
      </w:tr>
      <w:tr w:rsidR="00933DAA" w:rsidRPr="006C733D" w14:paraId="74493FC3" w14:textId="77777777" w:rsidTr="00933DAA">
        <w:trPr>
          <w:trHeight w:val="397"/>
        </w:trPr>
        <w:tc>
          <w:tcPr>
            <w:tcW w:w="1134" w:type="dxa"/>
            <w:tcBorders>
              <w:top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DAA165A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34B0439" w14:textId="5183F064" w:rsidR="00933DAA" w:rsidRPr="006C733D" w:rsidRDefault="00933DAA" w:rsidP="006C733D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Name of Employee </w:t>
            </w:r>
          </w:p>
        </w:tc>
        <w:tc>
          <w:tcPr>
            <w:tcW w:w="2516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FEDC044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EF5EE70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C9014D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 w:themeColor="text1"/>
            </w:tcBorders>
            <w:vAlign w:val="center"/>
          </w:tcPr>
          <w:p w14:paraId="3943ACCE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70E782BC" w14:textId="77777777" w:rsidTr="00933DAA">
        <w:trPr>
          <w:trHeight w:val="397"/>
        </w:trPr>
        <w:tc>
          <w:tcPr>
            <w:tcW w:w="1134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535F7C05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39200F61" w14:textId="1128555D" w:rsidR="00933DAA" w:rsidRPr="006C733D" w:rsidRDefault="00933DAA" w:rsidP="006C733D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Vehicle Description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make, model and rego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DFAD9AD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B7D88BB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F34154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641E13B9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696C89BC" w14:textId="77777777" w:rsidTr="00933DAA">
        <w:trPr>
          <w:trHeight w:val="397"/>
        </w:trPr>
        <w:tc>
          <w:tcPr>
            <w:tcW w:w="1134" w:type="dxa"/>
            <w:vMerge w:val="restart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49B3F5" w14:textId="6F416FB8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>If vehicle purchased through year</w:t>
            </w: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8A152D" w14:textId="52CDB29B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Date purchased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5B10F4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A61D8F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C8C447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1E9CA8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77209B39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00EA595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ECCDB0" w14:textId="7E899B10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Purchase Price</w:t>
            </w:r>
            <w:r w:rsidRPr="006C733D">
              <w:rPr>
                <w:rFonts w:ascii="Segoe UI" w:eastAsia="Calibri" w:hAnsi="Segoe UI" w:cs="Segoe U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4"/>
                <w:szCs w:val="12"/>
                <w:lang w:eastAsia="en-US"/>
              </w:rPr>
              <w:t>(inc. GST)</w:t>
            </w:r>
            <w:r w:rsidRPr="006C733D">
              <w:rPr>
                <w:rFonts w:ascii="Segoe UI" w:eastAsia="Calibri" w:hAnsi="Segoe UI" w:cs="Segoe UI"/>
                <w:color w:val="000000"/>
                <w:sz w:val="18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provide tax invoice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9B8AFE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02FF2A4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7C322D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9DD5D2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6379BC90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5A4B69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EFD3EA" w14:textId="4CF306D7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i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Method of purchase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provide copy of the contract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A19BBC" w14:textId="3A1BDA5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hire purchase</w:t>
            </w: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/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lease</w:t>
            </w: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/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cash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E0726F" w14:textId="7FBC0DF0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hire purchase</w:t>
            </w: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/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lease</w:t>
            </w: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/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cash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92DED2" w14:textId="280A04FD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hire purchase</w:t>
            </w: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/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lease</w:t>
            </w: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/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cash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7AF79B" w14:textId="7E74FB8D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hire purchase</w:t>
            </w: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/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lease</w:t>
            </w: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/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cash</w:t>
            </w:r>
          </w:p>
        </w:tc>
      </w:tr>
      <w:tr w:rsidR="00933DAA" w:rsidRPr="006C733D" w14:paraId="2532513F" w14:textId="77777777" w:rsidTr="00933DAA">
        <w:trPr>
          <w:trHeight w:val="397"/>
        </w:trPr>
        <w:tc>
          <w:tcPr>
            <w:tcW w:w="1134" w:type="dxa"/>
            <w:vMerge w:val="restart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715E9DA0" w14:textId="3C67E6F2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 xml:space="preserve">If vehicle </w:t>
            </w:r>
            <w:r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 xml:space="preserve">was </w:t>
            </w:r>
            <w:r w:rsidRPr="006C733D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>sold through year</w:t>
            </w: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43C8450E" w14:textId="6F06C273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Date sold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50E1335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803D263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AAFCCE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0BB12057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059E9148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73720F4C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054DC8A4" w14:textId="55D1FA09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i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Sale Price</w:t>
            </w:r>
            <w:r w:rsidRPr="006C733D">
              <w:rPr>
                <w:rFonts w:ascii="Segoe UI" w:eastAsia="Calibri" w:hAnsi="Segoe UI" w:cs="Segoe UI"/>
                <w:color w:val="000000"/>
                <w:sz w:val="14"/>
                <w:szCs w:val="12"/>
                <w:lang w:eastAsia="en-US"/>
              </w:rPr>
              <w:t xml:space="preserve"> (inc. GST)</w:t>
            </w:r>
            <w:r w:rsidRPr="00347967">
              <w:rPr>
                <w:rFonts w:ascii="Segoe UI" w:eastAsia="Calibri" w:hAnsi="Segoe UI" w:cs="Segoe U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47967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 xml:space="preserve">provide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copy of invoice</w:t>
            </w:r>
            <w:r w:rsidRPr="00347967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/trade papers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416F4FA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FC0D38A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80423B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5A7996E4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6A1E3011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196C7D24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2F383293" w14:textId="318B01C4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Odometer Reading as at </w:t>
            </w:r>
            <w:r w:rsidRPr="00933DAA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 xml:space="preserve">1 April </w:t>
            </w:r>
            <w:r w:rsidR="00944B5B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>2019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when first used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9F90CD1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26D787C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CB3D642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5A2F7812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39605DAF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73FADC64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2326DABD" w14:textId="7B4A9FF1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Odometer Reading as at </w:t>
            </w:r>
            <w:r w:rsidRPr="00933DAA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 xml:space="preserve">31 March </w:t>
            </w:r>
            <w:r w:rsidR="00944B5B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>2020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when last used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4A240FB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FA3991F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364674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3739A449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14F83DD8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01421BBF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40F6E242" w14:textId="79E5D5A5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Business Use Percentage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 xml:space="preserve">as per </w:t>
            </w:r>
            <w:proofErr w:type="gramStart"/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log book</w:t>
            </w:r>
            <w:proofErr w:type="gramEnd"/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A52D617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6EC2193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D0C97D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33CE8605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10F4336C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0C975CED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12693AA6" w14:textId="602F2B27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Days unavailable for use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repairs, o</w:t>
            </w:r>
            <w:r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vern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 xml:space="preserve">ight </w:t>
            </w:r>
            <w:r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 xml:space="preserve">office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parking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9FBA81A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66CD751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8D3184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6BB16ECA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41A24FA5" w14:textId="77777777" w:rsidTr="00933DAA">
        <w:trPr>
          <w:trHeight w:val="397"/>
        </w:trPr>
        <w:tc>
          <w:tcPr>
            <w:tcW w:w="1134" w:type="dxa"/>
            <w:vMerge w:val="restart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36F207" w14:textId="70E9B3B5" w:rsidR="00933DAA" w:rsidRPr="00933DAA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</w:pPr>
            <w:r w:rsidRPr="00933DAA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>Operating Expenses</w:t>
            </w:r>
            <w:r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>*</w:t>
            </w:r>
            <w:r w:rsidRPr="00933DAA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33DAA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for period 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01.04.201</w:t>
            </w:r>
            <w:r w:rsidR="00944B5B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9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-31.03.20</w:t>
            </w:r>
            <w:r w:rsidR="00944B5B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20</w:t>
            </w:r>
            <w:r w:rsidRPr="00933DAA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(Inc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.</w:t>
            </w:r>
            <w:r w:rsidRPr="00933DAA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GST)</w:t>
            </w: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304336" w14:textId="1D8C7A2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Lease Payments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excl. hire purchase or loan repayments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8F3B58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E478CF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FB6EDE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DD93A66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7A8D39BF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76E6AF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D638B3" w14:textId="23EFB170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Fuel and Oil Costs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49D0A4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D60476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75F763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A0669B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4E4465ED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5179C5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ED54BE" w14:textId="157CAEFA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Repairs and Maintenance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D8B658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D82615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39E4D8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0D1DFD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708367B0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09E785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07080B" w14:textId="2FB96950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Registration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CC6AC1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28695F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5F33B6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4F8A8E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3C123B4B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2D5E22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2DBFBF" w14:textId="5203C1C4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Insurance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22097D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D2A0B4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6BFE40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05942C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08DF8521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DCE6DA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7987E3" w14:textId="688127B3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Other Expenses</w:t>
            </w:r>
            <w:r w:rsidRPr="006C733D">
              <w:rPr>
                <w:rFonts w:ascii="Segoe UI" w:eastAsia="Calibri" w:hAnsi="Segoe UI" w:cs="Segoe UI"/>
                <w:color w:val="000000"/>
                <w:sz w:val="18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aircon, stereos etc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5EC890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40FF85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978EE5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51D184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5A201294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3DAA4F" w14:textId="77777777" w:rsidR="00933DAA" w:rsidRPr="00347967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03041B" w14:textId="5E911774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E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xpenses paid personally by employee/director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C12D5D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F63369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1F1FD5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14FC4D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58799B2C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E31EBD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B75943B" w14:textId="50FD8AD5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Are the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se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expenses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in the above operating costs list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ing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? 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C45475" w14:textId="5BF94CE1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Yes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/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E8C8BE" w14:textId="5504F5F9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Yes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/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6A22B9" w14:textId="3A5D29A6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Yes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/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C2FD3B" w14:textId="23139721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Yes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/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No</w:t>
            </w:r>
          </w:p>
        </w:tc>
      </w:tr>
    </w:tbl>
    <w:p w14:paraId="7D361B7A" w14:textId="36BD8A9E" w:rsidR="000359CD" w:rsidRDefault="00933DAA" w:rsidP="000359CD">
      <w:pPr>
        <w:spacing w:after="0" w:line="240" w:lineRule="auto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6"/>
          <w:szCs w:val="16"/>
          <w:lang w:val="en-US"/>
        </w:rPr>
        <w:t>*</w:t>
      </w:r>
      <w:r w:rsidRPr="00933DAA">
        <w:rPr>
          <w:rFonts w:ascii="Segoe UI" w:eastAsia="Calibri" w:hAnsi="Segoe UI" w:cs="Segoe UI"/>
          <w:color w:val="000000"/>
          <w:sz w:val="12"/>
          <w:szCs w:val="12"/>
          <w:lang w:eastAsia="en-US"/>
        </w:rPr>
        <w:t>N</w:t>
      </w:r>
      <w:r w:rsidRPr="00933DAA">
        <w:rPr>
          <w:rFonts w:ascii="Segoe UI" w:hAnsi="Segoe UI" w:cs="Segoe UI"/>
          <w:sz w:val="12"/>
          <w:szCs w:val="12"/>
        </w:rPr>
        <w:t>o need to complete if you’re providing computerised accounting records</w:t>
      </w:r>
    </w:p>
    <w:p w14:paraId="207B9276" w14:textId="669A4CC4" w:rsidR="00CC3E9D" w:rsidRPr="00CC3E9D" w:rsidRDefault="00944B5B" w:rsidP="00944B5B">
      <w:pPr>
        <w:tabs>
          <w:tab w:val="left" w:pos="12570"/>
        </w:tabs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tab/>
      </w:r>
    </w:p>
    <w:sectPr w:rsidR="00CC3E9D" w:rsidRPr="00CC3E9D" w:rsidSect="00347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284" w:left="720" w:header="568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C40E" w14:textId="77777777" w:rsidR="005D1268" w:rsidRDefault="005D1268" w:rsidP="000359CD">
      <w:pPr>
        <w:spacing w:after="0" w:line="240" w:lineRule="auto"/>
      </w:pPr>
      <w:r>
        <w:separator/>
      </w:r>
    </w:p>
  </w:endnote>
  <w:endnote w:type="continuationSeparator" w:id="0">
    <w:p w14:paraId="46982700" w14:textId="77777777" w:rsidR="005D1268" w:rsidRDefault="005D1268" w:rsidP="0003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3D38" w14:textId="77777777" w:rsidR="00705D9B" w:rsidRDefault="00705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9A19" w14:textId="135728E4" w:rsidR="00347967" w:rsidRDefault="00CC3E9D" w:rsidP="00347967">
    <w:pPr>
      <w:tabs>
        <w:tab w:val="center" w:pos="4513"/>
        <w:tab w:val="right" w:pos="9026"/>
      </w:tabs>
      <w:spacing w:after="0" w:line="240" w:lineRule="auto"/>
      <w:jc w:val="right"/>
      <w:rPr>
        <w:rFonts w:ascii="Segoe UI" w:hAnsi="Segoe UI" w:cs="Segoe UI"/>
        <w:sz w:val="12"/>
        <w:szCs w:val="16"/>
      </w:rPr>
    </w:pPr>
    <w:r>
      <w:rPr>
        <w:rFonts w:ascii="Segoe UI" w:hAnsi="Segoe UI" w:cs="Segoe UI"/>
        <w:sz w:val="12"/>
        <w:szCs w:val="16"/>
      </w:rPr>
      <w:t xml:space="preserve">© </w:t>
    </w:r>
    <w:r w:rsidR="00944B5B">
      <w:rPr>
        <w:rFonts w:ascii="Segoe UI" w:hAnsi="Segoe UI" w:cs="Segoe UI"/>
        <w:sz w:val="12"/>
        <w:szCs w:val="16"/>
      </w:rPr>
      <w:t>2020</w:t>
    </w:r>
    <w:r>
      <w:rPr>
        <w:rFonts w:ascii="Segoe UI" w:hAnsi="Segoe UI" w:cs="Segoe UI"/>
        <w:sz w:val="12"/>
        <w:szCs w:val="16"/>
      </w:rPr>
      <w:t xml:space="preserve"> Change GPS Pty Ltd | Last Updated </w:t>
    </w:r>
    <w:r>
      <w:rPr>
        <w:rFonts w:ascii="Segoe UI" w:hAnsi="Segoe UI" w:cs="Segoe UI"/>
        <w:sz w:val="12"/>
        <w:szCs w:val="16"/>
      </w:rPr>
      <w:fldChar w:fldCharType="begin"/>
    </w:r>
    <w:r>
      <w:rPr>
        <w:rFonts w:ascii="Segoe UI" w:hAnsi="Segoe UI" w:cs="Segoe UI"/>
        <w:sz w:val="12"/>
        <w:szCs w:val="16"/>
      </w:rPr>
      <w:instrText xml:space="preserve"> SAVEDATE  \@ "d MMMM yyyy"  \* MERGEFORMAT </w:instrText>
    </w:r>
    <w:r>
      <w:rPr>
        <w:rFonts w:ascii="Segoe UI" w:hAnsi="Segoe UI" w:cs="Segoe UI"/>
        <w:sz w:val="12"/>
        <w:szCs w:val="16"/>
      </w:rPr>
      <w:fldChar w:fldCharType="separate"/>
    </w:r>
    <w:r w:rsidR="00705D9B">
      <w:rPr>
        <w:rFonts w:ascii="Segoe UI" w:hAnsi="Segoe UI" w:cs="Segoe UI"/>
        <w:noProof/>
        <w:sz w:val="12"/>
        <w:szCs w:val="16"/>
      </w:rPr>
      <w:t>26 March 2020</w:t>
    </w:r>
    <w:r>
      <w:rPr>
        <w:rFonts w:ascii="Segoe UI" w:hAnsi="Segoe UI" w:cs="Segoe UI"/>
        <w:sz w:val="12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F16B" w14:textId="77777777" w:rsidR="00705D9B" w:rsidRDefault="00705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4BD05" w14:textId="77777777" w:rsidR="005D1268" w:rsidRDefault="005D1268" w:rsidP="000359CD">
      <w:pPr>
        <w:spacing w:after="0" w:line="240" w:lineRule="auto"/>
      </w:pPr>
      <w:r>
        <w:separator/>
      </w:r>
    </w:p>
  </w:footnote>
  <w:footnote w:type="continuationSeparator" w:id="0">
    <w:p w14:paraId="669F275F" w14:textId="77777777" w:rsidR="005D1268" w:rsidRDefault="005D1268" w:rsidP="0003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700D" w14:textId="77777777" w:rsidR="00705D9B" w:rsidRDefault="00705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1C5E" w14:textId="6590D542" w:rsidR="000359CD" w:rsidRPr="006C733D" w:rsidRDefault="00705D9B" w:rsidP="000359CD">
    <w:pPr>
      <w:pStyle w:val="Header"/>
      <w:jc w:val="right"/>
      <w:rPr>
        <w:rFonts w:ascii="Segoe UI" w:hAnsi="Segoe UI" w:cs="Segoe UI"/>
        <w:b/>
        <w:color w:val="000000" w:themeColor="text1"/>
        <w:spacing w:val="20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24076" wp14:editId="732150F7">
          <wp:simplePos x="0" y="0"/>
          <wp:positionH relativeFrom="page">
            <wp:posOffset>463550</wp:posOffset>
          </wp:positionH>
          <wp:positionV relativeFrom="page">
            <wp:posOffset>80645</wp:posOffset>
          </wp:positionV>
          <wp:extent cx="571500" cy="520700"/>
          <wp:effectExtent l="0" t="0" r="0" b="0"/>
          <wp:wrapNone/>
          <wp:docPr id="2" name="imagerId13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33D" w:rsidRPr="006C733D">
      <w:rPr>
        <w:rFonts w:ascii="Segoe UI" w:hAnsi="Segoe UI" w:cs="Segoe UI"/>
        <w:color w:val="000000" w:themeColor="text1"/>
        <w:spacing w:val="20"/>
        <w:sz w:val="16"/>
        <w:szCs w:val="16"/>
        <w:lang w:val="en-US"/>
      </w:rPr>
      <w:t xml:space="preserve">SCHEDULE | </w:t>
    </w:r>
    <w:r w:rsidR="006C733D">
      <w:rPr>
        <w:rFonts w:ascii="Segoe UI" w:hAnsi="Segoe UI" w:cs="Segoe UI"/>
        <w:b/>
        <w:color w:val="000000" w:themeColor="text1"/>
        <w:spacing w:val="20"/>
        <w:sz w:val="16"/>
        <w:szCs w:val="16"/>
        <w:lang w:val="en-US"/>
      </w:rPr>
      <w:t>Fringe Benefits Tax (FBT)</w:t>
    </w:r>
  </w:p>
  <w:p w14:paraId="0645F6AD" w14:textId="77777777" w:rsidR="000359CD" w:rsidRPr="006C733D" w:rsidRDefault="000359CD" w:rsidP="006C733D">
    <w:pPr>
      <w:pStyle w:val="Header"/>
      <w:pBdr>
        <w:bottom w:val="single" w:sz="12" w:space="1" w:color="44546A" w:themeColor="text2"/>
      </w:pBdr>
      <w:jc w:val="right"/>
      <w:rPr>
        <w:rFonts w:ascii="Segoe UI" w:hAnsi="Segoe UI" w:cs="Segoe UI"/>
        <w:color w:val="000000" w:themeColor="text1"/>
        <w:spacing w:val="20"/>
        <w:sz w:val="16"/>
        <w:szCs w:val="16"/>
        <w:lang w:val="en-US"/>
      </w:rPr>
    </w:pPr>
  </w:p>
  <w:p w14:paraId="45150AFD" w14:textId="77777777" w:rsidR="000359CD" w:rsidRPr="00347967" w:rsidRDefault="000359CD" w:rsidP="000359CD">
    <w:pPr>
      <w:spacing w:after="0" w:line="240" w:lineRule="auto"/>
      <w:rPr>
        <w:rFonts w:ascii="Segoe UI" w:hAnsi="Segoe UI" w:cs="Segoe UI"/>
        <w:color w:val="000000" w:themeColor="text1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089A" w14:textId="77777777" w:rsidR="00705D9B" w:rsidRDefault="00705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519"/>
    <w:multiLevelType w:val="hybridMultilevel"/>
    <w:tmpl w:val="2F508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B7D"/>
    <w:multiLevelType w:val="hybridMultilevel"/>
    <w:tmpl w:val="D4BA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2316"/>
    <w:multiLevelType w:val="hybridMultilevel"/>
    <w:tmpl w:val="2D3EF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B56"/>
    <w:multiLevelType w:val="hybridMultilevel"/>
    <w:tmpl w:val="9CF61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686D"/>
    <w:multiLevelType w:val="hybridMultilevel"/>
    <w:tmpl w:val="2BD26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27071"/>
    <w:multiLevelType w:val="hybridMultilevel"/>
    <w:tmpl w:val="C91A7160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3D"/>
    <w:rsid w:val="000359CD"/>
    <w:rsid w:val="000449C0"/>
    <w:rsid w:val="000C0D9C"/>
    <w:rsid w:val="00195A31"/>
    <w:rsid w:val="001D594C"/>
    <w:rsid w:val="001D7341"/>
    <w:rsid w:val="002960E2"/>
    <w:rsid w:val="00347967"/>
    <w:rsid w:val="004A3E2B"/>
    <w:rsid w:val="004B4E20"/>
    <w:rsid w:val="004C700E"/>
    <w:rsid w:val="0051418D"/>
    <w:rsid w:val="0052051B"/>
    <w:rsid w:val="005B059A"/>
    <w:rsid w:val="005D1268"/>
    <w:rsid w:val="00680847"/>
    <w:rsid w:val="006A66AB"/>
    <w:rsid w:val="006B11D1"/>
    <w:rsid w:val="006C733D"/>
    <w:rsid w:val="006C7367"/>
    <w:rsid w:val="006D514A"/>
    <w:rsid w:val="00705D9B"/>
    <w:rsid w:val="007430DA"/>
    <w:rsid w:val="008800BF"/>
    <w:rsid w:val="008B715F"/>
    <w:rsid w:val="00930694"/>
    <w:rsid w:val="00933DAA"/>
    <w:rsid w:val="00944B5B"/>
    <w:rsid w:val="009D5B30"/>
    <w:rsid w:val="00B674F7"/>
    <w:rsid w:val="00BB0AE5"/>
    <w:rsid w:val="00C24B2F"/>
    <w:rsid w:val="00CC3E9D"/>
    <w:rsid w:val="00D80233"/>
    <w:rsid w:val="00E738EB"/>
    <w:rsid w:val="00F43516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CD607"/>
  <w15:chartTrackingRefBased/>
  <w15:docId w15:val="{6D03F680-2201-4BB9-B9CF-FCE36209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CD"/>
  </w:style>
  <w:style w:type="paragraph" w:styleId="Footer">
    <w:name w:val="footer"/>
    <w:basedOn w:val="Normal"/>
    <w:link w:val="FooterChar"/>
    <w:uiPriority w:val="99"/>
    <w:unhideWhenUsed/>
    <w:rsid w:val="000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CD"/>
  </w:style>
  <w:style w:type="table" w:styleId="TableGrid">
    <w:name w:val="Table Grid"/>
    <w:basedOn w:val="TableNormal"/>
    <w:uiPriority w:val="39"/>
    <w:rsid w:val="0003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FACTSHEET%20NO%203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C:\Users\mikal\Documents\Custom Office Templates\FACTSHEET NO 3 - Landscape.dotx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Jeffrey Todd</cp:lastModifiedBy>
  <cp:revision>9</cp:revision>
  <dcterms:created xsi:type="dcterms:W3CDTF">2018-03-17T06:13:00Z</dcterms:created>
  <dcterms:modified xsi:type="dcterms:W3CDTF">2020-05-06T01:55:00Z</dcterms:modified>
</cp:coreProperties>
</file>